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AC5" w:rsidRDefault="001C6AC5" w:rsidP="001C6AC5">
      <w:pPr>
        <w:spacing w:line="460" w:lineRule="exact"/>
        <w:rPr>
          <w:rFonts w:ascii="標楷體" w:eastAsia="標楷體" w:hAnsi="標楷體" w:hint="eastAsia"/>
          <w:sz w:val="36"/>
          <w:szCs w:val="36"/>
        </w:rPr>
      </w:pPr>
      <w:r>
        <w:rPr>
          <w:rFonts w:eastAsia="標楷體" w:hAnsi="標楷體" w:hint="eastAsia"/>
          <w:b/>
          <w:sz w:val="28"/>
          <w:szCs w:val="28"/>
        </w:rPr>
        <w:t>附件五：</w:t>
      </w:r>
    </w:p>
    <w:p w:rsidR="001C6AC5" w:rsidRPr="00CB260D" w:rsidRDefault="001C6AC5" w:rsidP="001C6AC5">
      <w:pPr>
        <w:spacing w:line="460" w:lineRule="exact"/>
        <w:jc w:val="center"/>
        <w:rPr>
          <w:rFonts w:ascii="標楷體" w:eastAsia="標楷體" w:hAnsi="標楷體" w:hint="eastAsia"/>
          <w:sz w:val="36"/>
          <w:szCs w:val="36"/>
        </w:rPr>
      </w:pPr>
      <w:r w:rsidRPr="00CB260D">
        <w:rPr>
          <w:rFonts w:ascii="標楷體" w:eastAsia="標楷體" w:hAnsi="標楷體" w:hint="eastAsia"/>
          <w:sz w:val="36"/>
          <w:szCs w:val="36"/>
        </w:rPr>
        <w:t>教育部區域產學合作中心</w:t>
      </w:r>
      <w:proofErr w:type="gramStart"/>
      <w:r w:rsidRPr="00CB260D">
        <w:rPr>
          <w:rFonts w:ascii="標楷體" w:eastAsia="標楷體" w:hAnsi="標楷體" w:hint="eastAsia"/>
          <w:sz w:val="36"/>
          <w:szCs w:val="36"/>
        </w:rPr>
        <w:t>─</w:t>
      </w:r>
      <w:proofErr w:type="gramEnd"/>
      <w:r w:rsidRPr="00CB260D">
        <w:rPr>
          <w:rFonts w:ascii="標楷體" w:eastAsia="標楷體" w:hAnsi="標楷體" w:hint="eastAsia"/>
          <w:sz w:val="36"/>
          <w:szCs w:val="36"/>
        </w:rPr>
        <w:t>國立屏東科技大學</w:t>
      </w:r>
    </w:p>
    <w:p w:rsidR="001C6AC5" w:rsidRPr="00CB260D" w:rsidRDefault="001C6AC5" w:rsidP="001C6AC5">
      <w:pPr>
        <w:spacing w:line="460" w:lineRule="exact"/>
        <w:jc w:val="center"/>
        <w:rPr>
          <w:rFonts w:ascii="標楷體" w:eastAsia="標楷體" w:hAnsi="標楷體" w:hint="eastAsia"/>
          <w:sz w:val="36"/>
          <w:szCs w:val="36"/>
        </w:rPr>
      </w:pPr>
      <w:proofErr w:type="gramStart"/>
      <w:r w:rsidRPr="00CB260D">
        <w:rPr>
          <w:rFonts w:ascii="標楷體" w:eastAsia="標楷體" w:hAnsi="標楷體" w:hint="eastAsia"/>
          <w:sz w:val="36"/>
          <w:szCs w:val="36"/>
        </w:rPr>
        <w:t>協助區產學校</w:t>
      </w:r>
      <w:proofErr w:type="gramEnd"/>
      <w:r w:rsidRPr="00CB260D">
        <w:rPr>
          <w:rFonts w:ascii="標楷體" w:eastAsia="標楷體" w:hAnsi="標楷體" w:hint="eastAsia"/>
          <w:sz w:val="36"/>
          <w:szCs w:val="36"/>
        </w:rPr>
        <w:t>辦理產學合作相關活動補助</w:t>
      </w:r>
      <w:r>
        <w:rPr>
          <w:rFonts w:ascii="標楷體" w:eastAsia="標楷體" w:hAnsi="標楷體" w:hint="eastAsia"/>
          <w:sz w:val="36"/>
          <w:szCs w:val="36"/>
        </w:rPr>
        <w:t>作業要點</w:t>
      </w:r>
      <w:r w:rsidRPr="00CB260D">
        <w:rPr>
          <w:rFonts w:ascii="標楷體" w:eastAsia="標楷體" w:hAnsi="標楷體" w:hint="eastAsia"/>
          <w:sz w:val="36"/>
          <w:szCs w:val="36"/>
        </w:rPr>
        <w:t xml:space="preserve"> </w:t>
      </w:r>
    </w:p>
    <w:p w:rsidR="001C6AC5" w:rsidRPr="00D20D2A" w:rsidRDefault="001C6AC5" w:rsidP="001C6AC5">
      <w:pPr>
        <w:spacing w:line="240" w:lineRule="exact"/>
        <w:jc w:val="center"/>
        <w:rPr>
          <w:rFonts w:ascii="標楷體" w:eastAsia="標楷體" w:hAnsi="標楷體" w:hint="eastAsia"/>
          <w:b/>
          <w:sz w:val="36"/>
          <w:szCs w:val="36"/>
        </w:rPr>
      </w:pPr>
      <w:bookmarkStart w:id="0" w:name="_GoBack"/>
      <w:bookmarkEnd w:id="0"/>
    </w:p>
    <w:p w:rsidR="001C6AC5" w:rsidRDefault="001C6AC5" w:rsidP="001C6AC5">
      <w:pPr>
        <w:spacing w:line="280" w:lineRule="exact"/>
        <w:jc w:val="right"/>
        <w:rPr>
          <w:rFonts w:ascii="標楷體" w:eastAsia="標楷體" w:hAnsi="標楷體"/>
          <w:bCs/>
          <w:sz w:val="20"/>
        </w:rPr>
      </w:pPr>
      <w:r>
        <w:rPr>
          <w:rFonts w:ascii="標楷體" w:eastAsia="標楷體" w:hAnsi="標楷體" w:hint="eastAsia"/>
          <w:bCs/>
          <w:sz w:val="20"/>
        </w:rPr>
        <w:t>101.3.8第一執行委員會議審議修訂通過</w:t>
      </w:r>
    </w:p>
    <w:p w:rsidR="001C6AC5" w:rsidRPr="00D20D2A" w:rsidRDefault="001C6AC5" w:rsidP="001C6AC5">
      <w:pPr>
        <w:spacing w:line="460" w:lineRule="exact"/>
        <w:jc w:val="center"/>
        <w:rPr>
          <w:rFonts w:ascii="標楷體" w:eastAsia="標楷體" w:hAnsi="標楷體" w:hint="eastAsia"/>
          <w:b/>
          <w:sz w:val="36"/>
          <w:szCs w:val="36"/>
        </w:rPr>
      </w:pPr>
    </w:p>
    <w:p w:rsidR="001C6AC5" w:rsidRPr="00D20D2A" w:rsidRDefault="001C6AC5" w:rsidP="001C6AC5">
      <w:pPr>
        <w:spacing w:line="440" w:lineRule="exact"/>
        <w:ind w:left="357"/>
        <w:jc w:val="both"/>
        <w:rPr>
          <w:rFonts w:ascii="標楷體" w:eastAsia="標楷體" w:hAnsi="標楷體"/>
        </w:rPr>
      </w:pPr>
      <w:r w:rsidRPr="00D20D2A">
        <w:rPr>
          <w:rFonts w:ascii="標楷體" w:eastAsia="標楷體" w:hAnsi="標楷體" w:hint="eastAsia"/>
        </w:rPr>
        <w:t>一、目的</w:t>
      </w:r>
    </w:p>
    <w:p w:rsidR="001C6AC5" w:rsidRDefault="001C6AC5" w:rsidP="001C6AC5">
      <w:pPr>
        <w:spacing w:line="360" w:lineRule="exact"/>
        <w:ind w:leftChars="449" w:left="1078"/>
        <w:jc w:val="both"/>
        <w:rPr>
          <w:rFonts w:eastAsia="標楷體" w:hAnsi="標楷體" w:hint="eastAsia"/>
        </w:rPr>
      </w:pPr>
      <w:r>
        <w:rPr>
          <w:rFonts w:eastAsia="標楷體" w:hint="eastAsia"/>
        </w:rPr>
        <w:t>(</w:t>
      </w:r>
      <w:proofErr w:type="gramStart"/>
      <w:r>
        <w:rPr>
          <w:rFonts w:eastAsia="標楷體" w:hint="eastAsia"/>
        </w:rPr>
        <w:t>一</w:t>
      </w:r>
      <w:proofErr w:type="gramEnd"/>
      <w:r>
        <w:rPr>
          <w:rFonts w:eastAsia="標楷體" w:hint="eastAsia"/>
        </w:rPr>
        <w:t>)</w:t>
      </w:r>
      <w:r w:rsidRPr="00D20D2A">
        <w:rPr>
          <w:rFonts w:eastAsia="標楷體" w:hAnsi="標楷體"/>
        </w:rPr>
        <w:t>為</w:t>
      </w:r>
      <w:proofErr w:type="gramStart"/>
      <w:r w:rsidRPr="00D20D2A">
        <w:rPr>
          <w:rFonts w:eastAsia="標楷體" w:hAnsi="標楷體"/>
        </w:rPr>
        <w:t>鼓勵區產學校</w:t>
      </w:r>
      <w:proofErr w:type="gramEnd"/>
      <w:r w:rsidRPr="00D20D2A">
        <w:rPr>
          <w:rFonts w:eastAsia="標楷體" w:hAnsi="標楷體"/>
          <w:bCs/>
        </w:rPr>
        <w:t>辦理產學論壇、專業研習課程、企業參訪與研發成果發表會</w:t>
      </w:r>
      <w:r w:rsidRPr="00D20D2A">
        <w:rPr>
          <w:rFonts w:eastAsia="標楷體" w:hAnsi="標楷體"/>
        </w:rPr>
        <w:t>等</w:t>
      </w:r>
    </w:p>
    <w:p w:rsidR="001C6AC5" w:rsidRPr="00D20D2A" w:rsidRDefault="001C6AC5" w:rsidP="001C6AC5">
      <w:pPr>
        <w:spacing w:line="360" w:lineRule="exact"/>
        <w:ind w:leftChars="478" w:left="1147"/>
        <w:jc w:val="both"/>
        <w:rPr>
          <w:rFonts w:eastAsia="標楷體"/>
        </w:rPr>
      </w:pPr>
      <w:r>
        <w:rPr>
          <w:rFonts w:eastAsia="標楷體" w:hAnsi="標楷體" w:hint="eastAsia"/>
        </w:rPr>
        <w:t xml:space="preserve">   </w:t>
      </w:r>
      <w:r w:rsidRPr="00D20D2A">
        <w:rPr>
          <w:rFonts w:eastAsia="標楷體" w:hAnsi="標楷體"/>
        </w:rPr>
        <w:t>活動</w:t>
      </w:r>
      <w:r>
        <w:rPr>
          <w:rFonts w:eastAsia="標楷體" w:hAnsi="標楷體" w:hint="eastAsia"/>
        </w:rPr>
        <w:t>，</w:t>
      </w:r>
      <w:r w:rsidRPr="00D20D2A">
        <w:rPr>
          <w:rFonts w:eastAsia="標楷體" w:hAnsi="標楷體"/>
        </w:rPr>
        <w:t>以強化產、學間交流。</w:t>
      </w:r>
    </w:p>
    <w:p w:rsidR="001C6AC5" w:rsidRDefault="001C6AC5" w:rsidP="001C6AC5">
      <w:pPr>
        <w:spacing w:line="360" w:lineRule="exact"/>
        <w:ind w:leftChars="450" w:left="1260" w:hangingChars="75" w:hanging="180"/>
        <w:jc w:val="both"/>
        <w:rPr>
          <w:rFonts w:eastAsia="標楷體" w:hint="eastAsia"/>
        </w:rPr>
      </w:pPr>
      <w:r>
        <w:rPr>
          <w:rFonts w:eastAsia="標楷體" w:hint="eastAsia"/>
        </w:rPr>
        <w:t>(</w:t>
      </w:r>
      <w:r>
        <w:rPr>
          <w:rFonts w:eastAsia="標楷體" w:hint="eastAsia"/>
        </w:rPr>
        <w:t>二</w:t>
      </w:r>
      <w:r>
        <w:rPr>
          <w:rFonts w:eastAsia="標楷體" w:hint="eastAsia"/>
        </w:rPr>
        <w:t>)</w:t>
      </w:r>
      <w:r w:rsidRPr="00D20D2A">
        <w:rPr>
          <w:rFonts w:eastAsia="標楷體"/>
        </w:rPr>
        <w:t>活動</w:t>
      </w:r>
      <w:r>
        <w:rPr>
          <w:rFonts w:eastAsia="標楷體" w:hint="eastAsia"/>
        </w:rPr>
        <w:t>可</w:t>
      </w:r>
      <w:r w:rsidRPr="00D20D2A">
        <w:rPr>
          <w:rFonts w:eastAsia="標楷體"/>
        </w:rPr>
        <w:t>邀請企業代表進行產業發展與研發技術趨勢分享，以縮短產、學間之</w:t>
      </w:r>
      <w:proofErr w:type="gramStart"/>
      <w:r w:rsidRPr="00D20D2A">
        <w:rPr>
          <w:rFonts w:eastAsia="標楷體"/>
        </w:rPr>
        <w:t>研</w:t>
      </w:r>
      <w:proofErr w:type="gramEnd"/>
    </w:p>
    <w:p w:rsidR="001C6AC5" w:rsidRPr="00D20D2A" w:rsidRDefault="001C6AC5" w:rsidP="001C6AC5">
      <w:pPr>
        <w:spacing w:line="360" w:lineRule="exact"/>
        <w:ind w:leftChars="479" w:left="1330" w:hangingChars="75" w:hanging="180"/>
        <w:jc w:val="both"/>
        <w:rPr>
          <w:rFonts w:eastAsia="標楷體"/>
        </w:rPr>
      </w:pPr>
      <w:r>
        <w:rPr>
          <w:rFonts w:eastAsia="標楷體" w:hint="eastAsia"/>
        </w:rPr>
        <w:t xml:space="preserve">   </w:t>
      </w:r>
      <w:r w:rsidRPr="00D20D2A">
        <w:rPr>
          <w:rFonts w:eastAsia="標楷體"/>
        </w:rPr>
        <w:t>發鴻溝。</w:t>
      </w:r>
    </w:p>
    <w:p w:rsidR="001C6AC5" w:rsidRDefault="001C6AC5" w:rsidP="001C6AC5">
      <w:pPr>
        <w:spacing w:line="360" w:lineRule="exact"/>
        <w:ind w:leftChars="450" w:left="1260" w:hangingChars="75" w:hanging="180"/>
        <w:jc w:val="both"/>
        <w:rPr>
          <w:rFonts w:eastAsia="標楷體" w:hint="eastAsia"/>
        </w:rPr>
      </w:pPr>
      <w:r>
        <w:rPr>
          <w:rFonts w:eastAsia="標楷體" w:hint="eastAsia"/>
        </w:rPr>
        <w:t>(</w:t>
      </w:r>
      <w:r>
        <w:rPr>
          <w:rFonts w:eastAsia="標楷體" w:hint="eastAsia"/>
        </w:rPr>
        <w:t>三</w:t>
      </w:r>
      <w:r>
        <w:rPr>
          <w:rFonts w:eastAsia="標楷體" w:hint="eastAsia"/>
        </w:rPr>
        <w:t>)</w:t>
      </w:r>
      <w:r w:rsidRPr="00D20D2A">
        <w:rPr>
          <w:rFonts w:eastAsia="標楷體"/>
        </w:rPr>
        <w:t>並藉由相互邀請夥伴學校師生共同參與，以深化夥伴學校間之瞭解，促成跨校</w:t>
      </w:r>
    </w:p>
    <w:p w:rsidR="001C6AC5" w:rsidRPr="00D20D2A" w:rsidRDefault="001C6AC5" w:rsidP="001C6AC5">
      <w:pPr>
        <w:spacing w:line="360" w:lineRule="exact"/>
        <w:ind w:leftChars="484" w:left="1299" w:hangingChars="57" w:hanging="137"/>
        <w:jc w:val="both"/>
        <w:rPr>
          <w:rFonts w:eastAsia="標楷體"/>
        </w:rPr>
      </w:pPr>
      <w:r>
        <w:rPr>
          <w:rFonts w:eastAsia="標楷體" w:hint="eastAsia"/>
        </w:rPr>
        <w:t xml:space="preserve">   </w:t>
      </w:r>
      <w:r w:rsidRPr="00D20D2A">
        <w:rPr>
          <w:rFonts w:eastAsia="標楷體"/>
        </w:rPr>
        <w:t>與跨領域之合作。</w:t>
      </w:r>
    </w:p>
    <w:p w:rsidR="001C6AC5" w:rsidRPr="00D20D2A" w:rsidRDefault="001C6AC5" w:rsidP="001C6AC5">
      <w:pPr>
        <w:spacing w:line="440" w:lineRule="exact"/>
        <w:ind w:left="357"/>
        <w:jc w:val="both"/>
        <w:rPr>
          <w:rFonts w:ascii="標楷體" w:eastAsia="標楷體" w:hAnsi="標楷體" w:hint="eastAsia"/>
        </w:rPr>
      </w:pPr>
      <w:r w:rsidRPr="00D20D2A">
        <w:rPr>
          <w:rFonts w:ascii="標楷體" w:eastAsia="標楷體" w:hAnsi="標楷體" w:hint="eastAsia"/>
        </w:rPr>
        <w:t>二、目標</w:t>
      </w:r>
    </w:p>
    <w:p w:rsidR="001C6AC5" w:rsidRPr="00D20D2A" w:rsidRDefault="001C6AC5" w:rsidP="001C6AC5">
      <w:pPr>
        <w:spacing w:afterLines="50" w:after="120" w:line="440" w:lineRule="exact"/>
        <w:ind w:leftChars="449" w:left="1078"/>
        <w:jc w:val="both"/>
        <w:rPr>
          <w:rFonts w:ascii="標楷體" w:eastAsia="標楷體" w:hAnsi="標楷體" w:hint="eastAsia"/>
        </w:rPr>
      </w:pPr>
      <w:proofErr w:type="gramStart"/>
      <w:r w:rsidRPr="00D20D2A">
        <w:rPr>
          <w:rFonts w:ascii="標楷體" w:eastAsia="標楷體" w:hAnsi="標楷體" w:hint="eastAsia"/>
        </w:rPr>
        <w:t>增加</w:t>
      </w:r>
      <w:r>
        <w:rPr>
          <w:rFonts w:ascii="標楷體" w:eastAsia="標楷體" w:hAnsi="標楷體" w:hint="eastAsia"/>
        </w:rPr>
        <w:t>區產</w:t>
      </w:r>
      <w:r w:rsidRPr="00D20D2A">
        <w:rPr>
          <w:rFonts w:ascii="標楷體" w:eastAsia="標楷體" w:hAnsi="標楷體" w:hint="eastAsia"/>
        </w:rPr>
        <w:t>學校</w:t>
      </w:r>
      <w:proofErr w:type="gramEnd"/>
      <w:r w:rsidRPr="00D20D2A">
        <w:rPr>
          <w:rFonts w:ascii="標楷體" w:eastAsia="標楷體" w:hAnsi="標楷體" w:hint="eastAsia"/>
        </w:rPr>
        <w:t>辦理</w:t>
      </w:r>
      <w:r>
        <w:rPr>
          <w:rFonts w:ascii="標楷體" w:eastAsia="標楷體" w:hAnsi="標楷體" w:hint="eastAsia"/>
        </w:rPr>
        <w:t>相關</w:t>
      </w:r>
      <w:r w:rsidRPr="00D20D2A">
        <w:rPr>
          <w:rFonts w:ascii="標楷體" w:eastAsia="標楷體" w:hAnsi="標楷體" w:hint="eastAsia"/>
        </w:rPr>
        <w:t>產學合作、人才培育、專業研習等相關活動</w:t>
      </w:r>
      <w:r>
        <w:rPr>
          <w:rFonts w:ascii="標楷體" w:eastAsia="標楷體" w:hAnsi="標楷體" w:hint="eastAsia"/>
        </w:rPr>
        <w:t>之</w:t>
      </w:r>
      <w:r w:rsidRPr="00D20D2A">
        <w:rPr>
          <w:rFonts w:ascii="標楷體" w:eastAsia="標楷體" w:hAnsi="標楷體" w:hint="eastAsia"/>
        </w:rPr>
        <w:t>意願，以促進產</w:t>
      </w:r>
      <w:r>
        <w:rPr>
          <w:rFonts w:ascii="標楷體" w:eastAsia="標楷體" w:hAnsi="標楷體" w:hint="eastAsia"/>
        </w:rPr>
        <w:t>、</w:t>
      </w:r>
      <w:proofErr w:type="gramStart"/>
      <w:r w:rsidRPr="00D20D2A">
        <w:rPr>
          <w:rFonts w:ascii="標楷體" w:eastAsia="標楷體" w:hAnsi="標楷體" w:hint="eastAsia"/>
        </w:rPr>
        <w:t>學間的交流</w:t>
      </w:r>
      <w:proofErr w:type="gramEnd"/>
      <w:r w:rsidRPr="00D20D2A">
        <w:rPr>
          <w:rFonts w:ascii="標楷體" w:eastAsia="標楷體" w:hAnsi="標楷體" w:hint="eastAsia"/>
        </w:rPr>
        <w:t>。</w:t>
      </w:r>
    </w:p>
    <w:p w:rsidR="001C6AC5" w:rsidRPr="00D20D2A" w:rsidRDefault="001C6AC5" w:rsidP="001C6AC5">
      <w:pPr>
        <w:spacing w:line="440" w:lineRule="exact"/>
        <w:ind w:left="357"/>
        <w:jc w:val="both"/>
        <w:rPr>
          <w:rFonts w:ascii="標楷體" w:eastAsia="標楷體" w:hAnsi="標楷體" w:hint="eastAsia"/>
        </w:rPr>
      </w:pPr>
      <w:r w:rsidRPr="00D20D2A">
        <w:rPr>
          <w:rFonts w:ascii="標楷體" w:eastAsia="標楷體" w:hAnsi="標楷體" w:hint="eastAsia"/>
        </w:rPr>
        <w:t>三、補助資格</w:t>
      </w:r>
    </w:p>
    <w:p w:rsidR="001C6AC5" w:rsidRPr="00D20D2A" w:rsidRDefault="001C6AC5" w:rsidP="001C6AC5">
      <w:pPr>
        <w:spacing w:line="360" w:lineRule="exact"/>
        <w:ind w:leftChars="449" w:left="1078"/>
        <w:jc w:val="both"/>
        <w:rPr>
          <w:rFonts w:ascii="標楷體" w:eastAsia="標楷體" w:hAnsi="標楷體" w:hint="eastAsia"/>
        </w:rPr>
      </w:pPr>
      <w:r w:rsidRPr="00D20D2A">
        <w:rPr>
          <w:rFonts w:ascii="標楷體" w:eastAsia="標楷體" w:hAnsi="標楷體" w:hint="eastAsia"/>
        </w:rPr>
        <w:t>需為教育部區域產學合作中心</w:t>
      </w:r>
      <w:proofErr w:type="gramStart"/>
      <w:r w:rsidRPr="00D20D2A">
        <w:rPr>
          <w:rFonts w:ascii="標楷體" w:eastAsia="標楷體" w:hAnsi="標楷體" w:hint="eastAsia"/>
        </w:rPr>
        <w:t>─</w:t>
      </w:r>
      <w:proofErr w:type="gramEnd"/>
      <w:r w:rsidRPr="00D20D2A">
        <w:rPr>
          <w:rFonts w:ascii="標楷體" w:eastAsia="標楷體" w:hAnsi="標楷體" w:hint="eastAsia"/>
        </w:rPr>
        <w:t>國立屏東科技大學(以下簡稱本中心)的</w:t>
      </w:r>
      <w:proofErr w:type="gramStart"/>
      <w:r w:rsidRPr="00D20D2A">
        <w:rPr>
          <w:rFonts w:ascii="標楷體" w:eastAsia="標楷體" w:hAnsi="標楷體" w:hint="eastAsia"/>
        </w:rPr>
        <w:t>11</w:t>
      </w:r>
      <w:r>
        <w:rPr>
          <w:rFonts w:ascii="標楷體" w:eastAsia="標楷體" w:hAnsi="標楷體" w:hint="eastAsia"/>
        </w:rPr>
        <w:t>所區產</w:t>
      </w:r>
      <w:r w:rsidRPr="00D20D2A">
        <w:rPr>
          <w:rFonts w:ascii="標楷體" w:eastAsia="標楷體" w:hAnsi="標楷體" w:hint="eastAsia"/>
        </w:rPr>
        <w:t>學校</w:t>
      </w:r>
      <w:proofErr w:type="gramEnd"/>
      <w:r w:rsidRPr="00D20D2A">
        <w:rPr>
          <w:rFonts w:ascii="標楷體" w:eastAsia="標楷體" w:hAnsi="標楷體" w:hint="eastAsia"/>
        </w:rPr>
        <w:t>。</w:t>
      </w:r>
      <w:proofErr w:type="gramStart"/>
      <w:r>
        <w:rPr>
          <w:rFonts w:ascii="標楷體" w:eastAsia="標楷體" w:hAnsi="標楷體" w:hint="eastAsia"/>
        </w:rPr>
        <w:t>11所區產學校</w:t>
      </w:r>
      <w:proofErr w:type="gramEnd"/>
      <w:r>
        <w:rPr>
          <w:rFonts w:ascii="標楷體" w:eastAsia="標楷體" w:hAnsi="標楷體" w:hint="eastAsia"/>
        </w:rPr>
        <w:t>分別為</w:t>
      </w:r>
      <w:r w:rsidRPr="003314EC">
        <w:rPr>
          <w:rFonts w:eastAsia="標楷體" w:hAnsi="標楷體"/>
        </w:rPr>
        <w:t>吳鳳</w:t>
      </w:r>
      <w:r>
        <w:rPr>
          <w:rFonts w:eastAsia="標楷體" w:hAnsi="標楷體" w:hint="eastAsia"/>
        </w:rPr>
        <w:t>科技大學</w:t>
      </w:r>
      <w:r w:rsidRPr="003314EC">
        <w:rPr>
          <w:rFonts w:eastAsia="標楷體" w:hAnsi="標楷體" w:hint="eastAsia"/>
        </w:rPr>
        <w:t>、</w:t>
      </w:r>
      <w:r w:rsidRPr="003314EC">
        <w:rPr>
          <w:rFonts w:eastAsia="標楷體" w:hAnsi="標楷體"/>
        </w:rPr>
        <w:t>崑山科技大學</w:t>
      </w:r>
      <w:r w:rsidRPr="003314EC">
        <w:rPr>
          <w:rFonts w:eastAsia="標楷體" w:hAnsi="標楷體" w:hint="eastAsia"/>
        </w:rPr>
        <w:t>、</w:t>
      </w:r>
      <w:r w:rsidRPr="003314EC">
        <w:rPr>
          <w:rFonts w:eastAsia="標楷體" w:hAnsi="標楷體"/>
        </w:rPr>
        <w:t>國立台南護理專科學校</w:t>
      </w:r>
      <w:r w:rsidRPr="003314EC">
        <w:rPr>
          <w:rFonts w:eastAsia="標楷體" w:hAnsi="標楷體" w:hint="eastAsia"/>
        </w:rPr>
        <w:t>、</w:t>
      </w:r>
      <w:r w:rsidRPr="003314EC">
        <w:rPr>
          <w:rFonts w:eastAsia="標楷體" w:hAnsi="標楷體"/>
        </w:rPr>
        <w:t>中華</w:t>
      </w:r>
      <w:proofErr w:type="gramStart"/>
      <w:r w:rsidRPr="003314EC">
        <w:rPr>
          <w:rFonts w:eastAsia="標楷體" w:hAnsi="標楷體"/>
        </w:rPr>
        <w:t>醫</w:t>
      </w:r>
      <w:proofErr w:type="gramEnd"/>
      <w:r w:rsidRPr="003314EC">
        <w:rPr>
          <w:rFonts w:eastAsia="標楷體" w:hAnsi="標楷體"/>
        </w:rPr>
        <w:t>事科技大學</w:t>
      </w:r>
      <w:r w:rsidRPr="003314EC">
        <w:rPr>
          <w:rFonts w:eastAsia="標楷體" w:hAnsi="標楷體" w:hint="eastAsia"/>
        </w:rPr>
        <w:t>、</w:t>
      </w:r>
      <w:r w:rsidRPr="003314EC">
        <w:rPr>
          <w:rFonts w:eastAsia="標楷體" w:hAnsi="標楷體"/>
        </w:rPr>
        <w:t>高苑科技大學</w:t>
      </w:r>
      <w:r w:rsidRPr="003314EC">
        <w:rPr>
          <w:rFonts w:eastAsia="標楷體" w:hAnsi="標楷體" w:hint="eastAsia"/>
        </w:rPr>
        <w:t>、和</w:t>
      </w:r>
      <w:proofErr w:type="gramStart"/>
      <w:r w:rsidRPr="003314EC">
        <w:rPr>
          <w:rFonts w:eastAsia="標楷體" w:hAnsi="標楷體"/>
        </w:rPr>
        <w:t>春技術學院</w:t>
      </w:r>
      <w:proofErr w:type="gramEnd"/>
      <w:r w:rsidRPr="003314EC">
        <w:rPr>
          <w:rFonts w:eastAsia="標楷體" w:hAnsi="標楷體" w:hint="eastAsia"/>
        </w:rPr>
        <w:t>、</w:t>
      </w:r>
      <w:r w:rsidRPr="003314EC">
        <w:rPr>
          <w:rFonts w:eastAsia="標楷體" w:hAnsi="標楷體"/>
        </w:rPr>
        <w:t>國立屏東商業技術學院</w:t>
      </w:r>
      <w:r w:rsidRPr="003314EC">
        <w:rPr>
          <w:rFonts w:eastAsia="標楷體" w:hAnsi="標楷體" w:hint="eastAsia"/>
        </w:rPr>
        <w:t>、</w:t>
      </w:r>
      <w:r w:rsidRPr="003314EC">
        <w:rPr>
          <w:rFonts w:eastAsia="標楷體" w:hAnsi="標楷體"/>
        </w:rPr>
        <w:t>美和</w:t>
      </w:r>
      <w:r>
        <w:rPr>
          <w:rFonts w:eastAsia="標楷體" w:hAnsi="標楷體" w:hint="eastAsia"/>
        </w:rPr>
        <w:t>科技大學</w:t>
      </w:r>
      <w:r w:rsidRPr="003314EC">
        <w:rPr>
          <w:rFonts w:eastAsia="標楷體" w:hAnsi="標楷體" w:hint="eastAsia"/>
        </w:rPr>
        <w:t>、</w:t>
      </w:r>
      <w:r w:rsidRPr="003314EC">
        <w:rPr>
          <w:rFonts w:eastAsia="標楷體" w:hAnsi="標楷體"/>
        </w:rPr>
        <w:t>高鳳</w:t>
      </w:r>
      <w:r>
        <w:rPr>
          <w:rFonts w:eastAsia="標楷體" w:hAnsi="標楷體" w:hint="eastAsia"/>
        </w:rPr>
        <w:t>數位內容</w:t>
      </w:r>
      <w:r w:rsidRPr="003314EC">
        <w:rPr>
          <w:rFonts w:eastAsia="標楷體" w:hAnsi="標楷體"/>
        </w:rPr>
        <w:t>學院</w:t>
      </w:r>
      <w:r w:rsidRPr="003314EC">
        <w:rPr>
          <w:rFonts w:eastAsia="標楷體" w:hAnsi="標楷體" w:hint="eastAsia"/>
        </w:rPr>
        <w:t>、</w:t>
      </w:r>
      <w:r w:rsidRPr="003314EC">
        <w:rPr>
          <w:rFonts w:eastAsia="標楷體" w:hAnsi="標楷體"/>
        </w:rPr>
        <w:t>國立台東專科學校</w:t>
      </w:r>
      <w:r w:rsidRPr="003314EC">
        <w:rPr>
          <w:rFonts w:eastAsia="標楷體" w:hAnsi="標楷體" w:hint="eastAsia"/>
        </w:rPr>
        <w:t>及</w:t>
      </w:r>
      <w:r w:rsidRPr="003314EC">
        <w:rPr>
          <w:rFonts w:eastAsia="標楷體" w:hAnsi="標楷體"/>
        </w:rPr>
        <w:t>國立屏東科技大學</w:t>
      </w:r>
      <w:r w:rsidRPr="003314EC">
        <w:rPr>
          <w:rFonts w:eastAsia="標楷體" w:hAnsi="標楷體" w:hint="eastAsia"/>
        </w:rPr>
        <w:t>等</w:t>
      </w:r>
      <w:r w:rsidRPr="003314EC">
        <w:rPr>
          <w:rFonts w:eastAsia="標楷體" w:hAnsi="標楷體"/>
        </w:rPr>
        <w:t>校。</w:t>
      </w:r>
    </w:p>
    <w:p w:rsidR="001C6AC5" w:rsidRPr="00D20D2A" w:rsidRDefault="001C6AC5" w:rsidP="001C6AC5">
      <w:pPr>
        <w:spacing w:line="440" w:lineRule="exact"/>
        <w:ind w:left="357"/>
        <w:jc w:val="both"/>
        <w:rPr>
          <w:rFonts w:ascii="標楷體" w:eastAsia="標楷體" w:hAnsi="標楷體" w:hint="eastAsia"/>
        </w:rPr>
      </w:pPr>
      <w:r w:rsidRPr="00D20D2A">
        <w:rPr>
          <w:rFonts w:ascii="標楷體" w:eastAsia="標楷體" w:hAnsi="標楷體" w:hint="eastAsia"/>
        </w:rPr>
        <w:t>四、</w:t>
      </w:r>
      <w:r>
        <w:rPr>
          <w:rFonts w:ascii="標楷體" w:eastAsia="標楷體" w:hAnsi="標楷體" w:hint="eastAsia"/>
        </w:rPr>
        <w:t>作業原則</w:t>
      </w:r>
    </w:p>
    <w:p w:rsidR="001C6AC5" w:rsidRPr="00196BCB" w:rsidRDefault="001C6AC5" w:rsidP="001C6AC5">
      <w:pPr>
        <w:spacing w:line="400" w:lineRule="exact"/>
        <w:ind w:left="1077"/>
        <w:jc w:val="both"/>
        <w:rPr>
          <w:rFonts w:eastAsia="標楷體"/>
        </w:rPr>
      </w:pPr>
      <w:r w:rsidRPr="00196BCB">
        <w:rPr>
          <w:rFonts w:eastAsia="標楷體"/>
        </w:rPr>
        <w:t>(</w:t>
      </w:r>
      <w:proofErr w:type="gramStart"/>
      <w:r w:rsidRPr="00196BCB">
        <w:rPr>
          <w:rFonts w:eastAsia="標楷體" w:hAnsi="標楷體"/>
        </w:rPr>
        <w:t>一</w:t>
      </w:r>
      <w:proofErr w:type="gramEnd"/>
      <w:r w:rsidRPr="00196BCB">
        <w:rPr>
          <w:rFonts w:eastAsia="標楷體"/>
        </w:rPr>
        <w:t>)</w:t>
      </w:r>
      <w:r w:rsidRPr="00196BCB">
        <w:rPr>
          <w:rFonts w:eastAsia="標楷體" w:hAnsi="標楷體"/>
        </w:rPr>
        <w:t>審核機制</w:t>
      </w:r>
    </w:p>
    <w:p w:rsidR="001C6AC5" w:rsidRPr="00196BCB" w:rsidRDefault="001C6AC5" w:rsidP="001C6AC5">
      <w:pPr>
        <w:spacing w:line="400" w:lineRule="exact"/>
        <w:ind w:leftChars="635" w:left="1747" w:hangingChars="93" w:hanging="223"/>
        <w:jc w:val="both"/>
        <w:rPr>
          <w:rFonts w:eastAsia="標楷體"/>
        </w:rPr>
      </w:pPr>
      <w:r>
        <w:rPr>
          <w:rFonts w:eastAsia="標楷體"/>
        </w:rPr>
        <w:t>1</w:t>
      </w:r>
      <w:r>
        <w:rPr>
          <w:rFonts w:eastAsia="標楷體" w:hint="eastAsia"/>
        </w:rPr>
        <w:t>.</w:t>
      </w:r>
      <w:r w:rsidRPr="00196BCB">
        <w:rPr>
          <w:rFonts w:eastAsia="標楷體" w:hAnsi="標楷體"/>
        </w:rPr>
        <w:t>各校</w:t>
      </w:r>
      <w:r w:rsidRPr="00196BCB">
        <w:rPr>
          <w:rFonts w:eastAsia="標楷體" w:hAnsi="標楷體"/>
          <w:bCs/>
        </w:rPr>
        <w:t>需</w:t>
      </w:r>
      <w:r w:rsidRPr="00196BCB">
        <w:rPr>
          <w:rFonts w:eastAsia="標楷體" w:hAnsi="標楷體"/>
        </w:rPr>
        <w:t>自訂</w:t>
      </w:r>
      <w:r w:rsidRPr="00196BCB">
        <w:rPr>
          <w:rFonts w:eastAsia="標楷體" w:hAnsi="標楷體"/>
          <w:bCs/>
        </w:rPr>
        <w:t>活動辦理計畫審查標準，並依標準審查向本中心申請經費補助</w:t>
      </w:r>
      <w:r w:rsidRPr="00196BCB">
        <w:rPr>
          <w:rFonts w:eastAsia="標楷體" w:hAnsi="標楷體"/>
        </w:rPr>
        <w:t>。</w:t>
      </w:r>
    </w:p>
    <w:p w:rsidR="001C6AC5" w:rsidRPr="00196BCB" w:rsidRDefault="001C6AC5" w:rsidP="001C6AC5">
      <w:pPr>
        <w:spacing w:line="400" w:lineRule="exact"/>
        <w:ind w:leftChars="647" w:left="1733" w:hangingChars="75" w:hanging="180"/>
        <w:jc w:val="both"/>
        <w:rPr>
          <w:rFonts w:eastAsia="標楷體"/>
        </w:rPr>
      </w:pPr>
      <w:r>
        <w:rPr>
          <w:rFonts w:eastAsia="標楷體"/>
        </w:rPr>
        <w:t>2</w:t>
      </w:r>
      <w:r>
        <w:rPr>
          <w:rFonts w:eastAsia="標楷體" w:hint="eastAsia"/>
        </w:rPr>
        <w:t>.</w:t>
      </w:r>
      <w:r w:rsidRPr="00196BCB">
        <w:rPr>
          <w:rFonts w:eastAsia="標楷體" w:hAnsi="標楷體"/>
        </w:rPr>
        <w:t>產學論壇、專業研習課程與研發成果發表會辦理，須</w:t>
      </w:r>
      <w:r w:rsidRPr="003C1309">
        <w:rPr>
          <w:rFonts w:eastAsia="標楷體" w:hAnsi="標楷體"/>
          <w:b/>
        </w:rPr>
        <w:t>至少邀請</w:t>
      </w:r>
      <w:r w:rsidRPr="003C1309">
        <w:rPr>
          <w:rFonts w:eastAsia="標楷體"/>
          <w:b/>
        </w:rPr>
        <w:t>5</w:t>
      </w:r>
      <w:r w:rsidRPr="003C1309">
        <w:rPr>
          <w:rFonts w:eastAsia="標楷體" w:hAnsi="標楷體"/>
          <w:b/>
        </w:rPr>
        <w:t>位以上企業人士參加</w:t>
      </w:r>
      <w:r w:rsidRPr="00196BCB">
        <w:rPr>
          <w:rFonts w:eastAsia="標楷體" w:hAnsi="標楷體"/>
        </w:rPr>
        <w:t>。</w:t>
      </w:r>
    </w:p>
    <w:p w:rsidR="001C6AC5" w:rsidRPr="00196BCB" w:rsidRDefault="001C6AC5" w:rsidP="001C6AC5">
      <w:pPr>
        <w:spacing w:line="400" w:lineRule="exact"/>
        <w:ind w:leftChars="647" w:left="1824" w:hangingChars="113" w:hanging="271"/>
        <w:jc w:val="both"/>
        <w:rPr>
          <w:rFonts w:eastAsia="標楷體"/>
        </w:rPr>
      </w:pPr>
      <w:r>
        <w:rPr>
          <w:rFonts w:eastAsia="標楷體"/>
        </w:rPr>
        <w:t>3</w:t>
      </w:r>
      <w:r>
        <w:rPr>
          <w:rFonts w:eastAsia="標楷體" w:hint="eastAsia"/>
        </w:rPr>
        <w:t>.</w:t>
      </w:r>
      <w:r w:rsidRPr="00196BCB">
        <w:rPr>
          <w:rFonts w:eastAsia="標楷體" w:hAnsi="標楷體"/>
        </w:rPr>
        <w:t>補助辦理之</w:t>
      </w:r>
      <w:proofErr w:type="gramStart"/>
      <w:r w:rsidRPr="00196BCB">
        <w:rPr>
          <w:rFonts w:eastAsia="標楷體" w:hAnsi="標楷體"/>
        </w:rPr>
        <w:t>活動</w:t>
      </w:r>
      <w:r w:rsidRPr="003C1309">
        <w:rPr>
          <w:rFonts w:eastAsia="標楷體" w:hAnsi="標楷體"/>
          <w:b/>
        </w:rPr>
        <w:t>均須為</w:t>
      </w:r>
      <w:proofErr w:type="gramEnd"/>
      <w:r w:rsidRPr="003C1309">
        <w:rPr>
          <w:rFonts w:eastAsia="標楷體" w:hAnsi="標楷體"/>
          <w:b/>
        </w:rPr>
        <w:t>跨校性</w:t>
      </w:r>
      <w:r w:rsidRPr="00196BCB">
        <w:rPr>
          <w:rFonts w:eastAsia="標楷體" w:hAnsi="標楷體"/>
        </w:rPr>
        <w:t>，而非僅開放予本校師生參與。</w:t>
      </w:r>
    </w:p>
    <w:p w:rsidR="001C6AC5" w:rsidRPr="00196BCB" w:rsidRDefault="001C6AC5" w:rsidP="001C6AC5">
      <w:pPr>
        <w:spacing w:line="400" w:lineRule="exact"/>
        <w:ind w:left="1077"/>
        <w:jc w:val="both"/>
        <w:rPr>
          <w:rFonts w:eastAsia="標楷體"/>
        </w:rPr>
      </w:pPr>
      <w:r w:rsidRPr="00196BCB">
        <w:rPr>
          <w:rFonts w:eastAsia="標楷體"/>
        </w:rPr>
        <w:t>(</w:t>
      </w:r>
      <w:r w:rsidRPr="00196BCB">
        <w:rPr>
          <w:rFonts w:eastAsia="標楷體" w:hAnsi="標楷體"/>
        </w:rPr>
        <w:t>二</w:t>
      </w:r>
      <w:r w:rsidRPr="00196BCB">
        <w:rPr>
          <w:rFonts w:eastAsia="標楷體"/>
        </w:rPr>
        <w:t>)</w:t>
      </w:r>
      <w:r w:rsidRPr="00196BCB">
        <w:rPr>
          <w:rFonts w:eastAsia="標楷體" w:hAnsi="標楷體"/>
        </w:rPr>
        <w:t>申請方式</w:t>
      </w:r>
    </w:p>
    <w:p w:rsidR="001C6AC5" w:rsidRPr="00196BCB" w:rsidRDefault="001C6AC5" w:rsidP="001C6AC5">
      <w:pPr>
        <w:spacing w:afterLines="50" w:after="120" w:line="400" w:lineRule="exact"/>
        <w:ind w:left="1610"/>
        <w:jc w:val="both"/>
        <w:rPr>
          <w:rFonts w:eastAsia="標楷體"/>
        </w:rPr>
      </w:pPr>
      <w:r w:rsidRPr="00196BCB">
        <w:rPr>
          <w:rFonts w:eastAsia="標楷體" w:hAnsi="標楷體"/>
        </w:rPr>
        <w:t>需檢附</w:t>
      </w:r>
      <w:r w:rsidRPr="00196BCB">
        <w:rPr>
          <w:rFonts w:eastAsia="標楷體" w:hAnsi="標楷體"/>
          <w:bCs/>
        </w:rPr>
        <w:t>活動辦理規劃書</w:t>
      </w:r>
      <w:r w:rsidRPr="00196BCB">
        <w:rPr>
          <w:rFonts w:eastAsia="標楷體" w:hAnsi="標楷體"/>
        </w:rPr>
        <w:t>、</w:t>
      </w:r>
      <w:r w:rsidRPr="00196BCB">
        <w:rPr>
          <w:rFonts w:eastAsia="標楷體" w:hAnsi="標楷體"/>
          <w:bCs/>
        </w:rPr>
        <w:t>規劃書</w:t>
      </w:r>
      <w:r w:rsidRPr="00196BCB">
        <w:rPr>
          <w:rFonts w:eastAsia="標楷體" w:hAnsi="標楷體"/>
        </w:rPr>
        <w:t>電子檔及領款收據等文件，</w:t>
      </w:r>
      <w:proofErr w:type="gramStart"/>
      <w:r w:rsidRPr="00196BCB">
        <w:rPr>
          <w:rFonts w:eastAsia="標楷體" w:hAnsi="標楷體"/>
          <w:bCs/>
        </w:rPr>
        <w:t>函文檢送</w:t>
      </w:r>
      <w:proofErr w:type="gramEnd"/>
      <w:r w:rsidRPr="00196BCB">
        <w:rPr>
          <w:rFonts w:eastAsia="標楷體" w:hAnsi="標楷體"/>
        </w:rPr>
        <w:t>本中心申請。</w:t>
      </w:r>
    </w:p>
    <w:p w:rsidR="001C6AC5" w:rsidRPr="00196BCB" w:rsidRDefault="001C6AC5" w:rsidP="001C6AC5">
      <w:pPr>
        <w:spacing w:line="400" w:lineRule="exact"/>
        <w:ind w:left="1077"/>
        <w:jc w:val="both"/>
        <w:rPr>
          <w:rFonts w:eastAsia="標楷體"/>
        </w:rPr>
      </w:pPr>
      <w:r w:rsidRPr="00196BCB">
        <w:rPr>
          <w:rFonts w:eastAsia="標楷體"/>
        </w:rPr>
        <w:t>(</w:t>
      </w:r>
      <w:r w:rsidRPr="00196BCB">
        <w:rPr>
          <w:rFonts w:eastAsia="標楷體" w:hAnsi="標楷體"/>
        </w:rPr>
        <w:t>三</w:t>
      </w:r>
      <w:r w:rsidRPr="00196BCB">
        <w:rPr>
          <w:rFonts w:eastAsia="標楷體"/>
        </w:rPr>
        <w:t>)</w:t>
      </w:r>
      <w:r w:rsidRPr="00196BCB">
        <w:rPr>
          <w:rFonts w:eastAsia="標楷體" w:hAnsi="標楷體"/>
        </w:rPr>
        <w:t>經費限制</w:t>
      </w:r>
    </w:p>
    <w:p w:rsidR="001C6AC5" w:rsidRPr="00196BCB" w:rsidRDefault="001C6AC5" w:rsidP="001C6AC5">
      <w:pPr>
        <w:spacing w:afterLines="50" w:after="120" w:line="400" w:lineRule="exact"/>
        <w:ind w:left="1610"/>
        <w:jc w:val="both"/>
        <w:rPr>
          <w:rFonts w:eastAsia="標楷體"/>
          <w:bCs/>
        </w:rPr>
      </w:pPr>
      <w:r w:rsidRPr="00196BCB">
        <w:rPr>
          <w:rFonts w:eastAsia="標楷體" w:hAnsi="標楷體"/>
          <w:bCs/>
        </w:rPr>
        <w:t>各校每年度以補助</w:t>
      </w:r>
      <w:r w:rsidRPr="003C1309">
        <w:rPr>
          <w:rFonts w:eastAsia="標楷體"/>
          <w:b/>
          <w:bCs/>
        </w:rPr>
        <w:t>5</w:t>
      </w:r>
      <w:r w:rsidRPr="003C1309">
        <w:rPr>
          <w:rFonts w:eastAsia="標楷體" w:hAnsi="標楷體"/>
          <w:b/>
          <w:bCs/>
        </w:rPr>
        <w:t>萬元</w:t>
      </w:r>
      <w:r w:rsidRPr="00196BCB">
        <w:rPr>
          <w:rFonts w:eastAsia="標楷體" w:hAnsi="標楷體"/>
          <w:bCs/>
        </w:rPr>
        <w:t>為</w:t>
      </w:r>
      <w:r>
        <w:rPr>
          <w:rFonts w:eastAsia="標楷體" w:hAnsi="標楷體" w:hint="eastAsia"/>
          <w:bCs/>
        </w:rPr>
        <w:t>原則</w:t>
      </w:r>
      <w:r w:rsidRPr="00196BCB">
        <w:rPr>
          <w:rFonts w:eastAsia="標楷體" w:hAnsi="標楷體"/>
          <w:bCs/>
        </w:rPr>
        <w:t>，</w:t>
      </w:r>
      <w:r w:rsidRPr="00196BCB">
        <w:rPr>
          <w:rFonts w:eastAsia="標楷體" w:hAnsi="標楷體"/>
        </w:rPr>
        <w:t>但仍須以當年度教育部補助屏科大區域產學合作中心經費應用為依據。</w:t>
      </w:r>
    </w:p>
    <w:p w:rsidR="001C6AC5" w:rsidRPr="00196BCB" w:rsidRDefault="001C6AC5" w:rsidP="001C6AC5">
      <w:pPr>
        <w:spacing w:line="400" w:lineRule="exact"/>
        <w:ind w:left="1077"/>
        <w:jc w:val="both"/>
        <w:rPr>
          <w:rFonts w:eastAsia="標楷體"/>
        </w:rPr>
      </w:pPr>
      <w:r w:rsidRPr="00196BCB">
        <w:rPr>
          <w:rFonts w:eastAsia="標楷體"/>
        </w:rPr>
        <w:t>(</w:t>
      </w:r>
      <w:r w:rsidRPr="00196BCB">
        <w:rPr>
          <w:rFonts w:eastAsia="標楷體" w:hAnsi="標楷體"/>
        </w:rPr>
        <w:t>四</w:t>
      </w:r>
      <w:r w:rsidRPr="00196BCB">
        <w:rPr>
          <w:rFonts w:eastAsia="標楷體"/>
        </w:rPr>
        <w:t>)</w:t>
      </w:r>
      <w:r w:rsidRPr="00196BCB">
        <w:rPr>
          <w:rFonts w:eastAsia="標楷體" w:hAnsi="標楷體"/>
        </w:rPr>
        <w:t>義務</w:t>
      </w:r>
    </w:p>
    <w:p w:rsidR="001C6AC5" w:rsidRPr="00196BCB" w:rsidRDefault="001C6AC5" w:rsidP="001C6AC5">
      <w:pPr>
        <w:spacing w:afterLines="50" w:after="120" w:line="400" w:lineRule="exact"/>
        <w:ind w:left="1610"/>
        <w:jc w:val="both"/>
        <w:rPr>
          <w:rFonts w:eastAsia="標楷體"/>
          <w:bCs/>
        </w:rPr>
      </w:pPr>
      <w:r w:rsidRPr="00196BCB">
        <w:rPr>
          <w:rFonts w:eastAsia="標楷體" w:hAnsi="標楷體"/>
          <w:bCs/>
        </w:rPr>
        <w:t>需依規定辦理經費結案與</w:t>
      </w:r>
      <w:r w:rsidRPr="00DC4851">
        <w:rPr>
          <w:rFonts w:eastAsia="標楷體" w:hAnsi="標楷體"/>
          <w:b/>
          <w:color w:val="000000"/>
        </w:rPr>
        <w:t>繳交結案成果報告</w:t>
      </w:r>
      <w:r>
        <w:rPr>
          <w:rFonts w:eastAsia="標楷體" w:hAnsi="標楷體" w:hint="eastAsia"/>
          <w:b/>
          <w:color w:val="000000"/>
        </w:rPr>
        <w:t>與一頁成果簡報檔</w:t>
      </w:r>
      <w:r w:rsidRPr="00196BCB">
        <w:rPr>
          <w:rFonts w:eastAsia="標楷體" w:hAnsi="標楷體"/>
          <w:bCs/>
        </w:rPr>
        <w:t>。</w:t>
      </w:r>
    </w:p>
    <w:p w:rsidR="001C6AC5" w:rsidRPr="00D20D2A" w:rsidRDefault="001C6AC5" w:rsidP="001C6AC5">
      <w:pPr>
        <w:ind w:left="360"/>
        <w:jc w:val="both"/>
        <w:rPr>
          <w:rFonts w:ascii="標楷體" w:eastAsia="標楷體" w:hAnsi="標楷體" w:hint="eastAsia"/>
        </w:rPr>
      </w:pPr>
      <w:r w:rsidRPr="00D20D2A">
        <w:rPr>
          <w:rFonts w:ascii="標楷體" w:eastAsia="標楷體" w:hAnsi="標楷體" w:hint="eastAsia"/>
        </w:rPr>
        <w:lastRenderedPageBreak/>
        <w:t>五、經費來源：教育部補助屏科大區域產學合作中心計畫經費。</w:t>
      </w:r>
    </w:p>
    <w:p w:rsidR="001C6AC5" w:rsidRPr="00D20D2A" w:rsidRDefault="001C6AC5" w:rsidP="001C6AC5">
      <w:pPr>
        <w:ind w:left="360"/>
        <w:jc w:val="both"/>
        <w:rPr>
          <w:rFonts w:ascii="標楷體" w:eastAsia="標楷體" w:hAnsi="標楷體" w:hint="eastAsia"/>
        </w:rPr>
      </w:pPr>
    </w:p>
    <w:p w:rsidR="001C6AC5" w:rsidRPr="00D20D2A" w:rsidRDefault="001C6AC5" w:rsidP="001C6AC5">
      <w:pPr>
        <w:ind w:left="360"/>
        <w:jc w:val="both"/>
        <w:rPr>
          <w:rFonts w:ascii="標楷體" w:eastAsia="標楷體" w:hAnsi="標楷體" w:hint="eastAsia"/>
        </w:rPr>
      </w:pPr>
      <w:r w:rsidRPr="00D20D2A">
        <w:rPr>
          <w:rFonts w:ascii="標楷體" w:eastAsia="標楷體" w:hAnsi="標楷體" w:hint="eastAsia"/>
        </w:rPr>
        <w:t>六、</w:t>
      </w:r>
      <w:r w:rsidRPr="00D20D2A">
        <w:rPr>
          <w:rFonts w:eastAsia="標楷體" w:hAnsi="標楷體" w:hint="eastAsia"/>
          <w:color w:val="000000"/>
        </w:rPr>
        <w:t>本要點如有未盡事宜，由執行委員會商討決議之。</w:t>
      </w:r>
    </w:p>
    <w:p w:rsidR="001C6AC5" w:rsidRPr="00D20D2A" w:rsidRDefault="001C6AC5" w:rsidP="001C6AC5">
      <w:pPr>
        <w:ind w:left="360"/>
        <w:jc w:val="both"/>
        <w:rPr>
          <w:rFonts w:ascii="標楷體" w:eastAsia="標楷體" w:hAnsi="標楷體" w:hint="eastAsia"/>
        </w:rPr>
      </w:pPr>
    </w:p>
    <w:p w:rsidR="001C6AC5" w:rsidRPr="00D20D2A" w:rsidRDefault="001C6AC5" w:rsidP="001C6AC5">
      <w:pPr>
        <w:ind w:left="360"/>
        <w:jc w:val="both"/>
        <w:rPr>
          <w:rFonts w:ascii="標楷體" w:eastAsia="標楷體" w:hAnsi="標楷體" w:hint="eastAsia"/>
        </w:rPr>
        <w:sectPr w:rsidR="001C6AC5" w:rsidRPr="00D20D2A" w:rsidSect="0002472A">
          <w:pgSz w:w="11906" w:h="16838" w:code="9"/>
          <w:pgMar w:top="1134" w:right="1134" w:bottom="1134" w:left="1134" w:header="851" w:footer="992" w:gutter="0"/>
          <w:cols w:space="425"/>
          <w:docGrid w:linePitch="360"/>
        </w:sectPr>
      </w:pPr>
      <w:r w:rsidRPr="00D20D2A">
        <w:rPr>
          <w:rFonts w:ascii="標楷體" w:eastAsia="標楷體" w:hAnsi="標楷體" w:hint="eastAsia"/>
        </w:rPr>
        <w:t>七、</w:t>
      </w:r>
      <w:r>
        <w:rPr>
          <w:rFonts w:eastAsia="標楷體" w:hAnsi="標楷體" w:hint="eastAsia"/>
          <w:color w:val="000000"/>
        </w:rPr>
        <w:t>本要點提執行委員會通過，經指導委員會</w:t>
      </w:r>
      <w:r w:rsidRPr="00D20D2A">
        <w:rPr>
          <w:rFonts w:eastAsia="標楷體" w:hAnsi="標楷體" w:hint="eastAsia"/>
          <w:color w:val="000000"/>
        </w:rPr>
        <w:t>核備</w:t>
      </w:r>
      <w:r>
        <w:rPr>
          <w:rFonts w:eastAsia="標楷體" w:hAnsi="標楷體" w:hint="eastAsia"/>
          <w:color w:val="000000"/>
        </w:rPr>
        <w:t>後實施</w:t>
      </w:r>
      <w:r>
        <w:rPr>
          <w:rFonts w:eastAsia="標楷體" w:hAnsi="標楷體" w:hint="eastAsia"/>
          <w:color w:val="000000"/>
        </w:rPr>
        <w:t>，修正時亦同</w:t>
      </w:r>
    </w:p>
    <w:p w:rsidR="001C0174" w:rsidRPr="001C6AC5" w:rsidRDefault="001C0174"/>
    <w:sectPr w:rsidR="001C0174" w:rsidRPr="001C6AC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AC5"/>
    <w:rsid w:val="001C0174"/>
    <w:rsid w:val="001C6A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A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A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Words>
  <Characters>663</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ntc</dc:creator>
  <cp:keywords/>
  <dc:description/>
  <cp:lastModifiedBy>ntc</cp:lastModifiedBy>
  <cp:revision>1</cp:revision>
  <dcterms:created xsi:type="dcterms:W3CDTF">2013-06-18T05:48:00Z</dcterms:created>
  <dcterms:modified xsi:type="dcterms:W3CDTF">2013-06-18T05:49:00Z</dcterms:modified>
</cp:coreProperties>
</file>